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56" w:type="pct"/>
        <w:jc w:val="center"/>
        <w:tblLook w:val="01E0"/>
      </w:tblPr>
      <w:tblGrid>
        <w:gridCol w:w="1339"/>
        <w:gridCol w:w="4313"/>
        <w:gridCol w:w="238"/>
      </w:tblGrid>
      <w:tr w:rsidR="00C86E99" w:rsidRPr="00673A33" w:rsidTr="00C86E99">
        <w:trPr>
          <w:gridAfter w:val="1"/>
          <w:wAfter w:w="202" w:type="pct"/>
          <w:trHeight w:val="272"/>
          <w:jc w:val="center"/>
        </w:trPr>
        <w:tc>
          <w:tcPr>
            <w:tcW w:w="1137" w:type="pct"/>
            <w:vAlign w:val="center"/>
          </w:tcPr>
          <w:p w:rsidR="00EA567B" w:rsidRPr="00DC1B6A" w:rsidRDefault="00EA567B" w:rsidP="00EA56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1B6A">
              <w:rPr>
                <w:rFonts w:ascii="標楷體" w:eastAsia="標楷體" w:hAnsi="標楷體" w:hint="eastAsia"/>
                <w:color w:val="000000"/>
              </w:rPr>
              <w:t>台灣基督</w:t>
            </w:r>
          </w:p>
        </w:tc>
        <w:tc>
          <w:tcPr>
            <w:tcW w:w="3661" w:type="pct"/>
            <w:vMerge w:val="restart"/>
            <w:vAlign w:val="center"/>
          </w:tcPr>
          <w:p w:rsidR="00EA567B" w:rsidRPr="00673A33" w:rsidRDefault="00EA567B" w:rsidP="00EA567B">
            <w:pPr>
              <w:spacing w:line="0" w:lineRule="atLeast"/>
              <w:ind w:rightChars="-120" w:right="-288"/>
              <w:rPr>
                <w:rFonts w:ascii="標楷體" w:eastAsia="標楷體" w:hAnsi="標楷體"/>
                <w:b/>
                <w:bCs/>
                <w:color w:val="000000"/>
                <w:sz w:val="34"/>
                <w:szCs w:val="34"/>
              </w:rPr>
            </w:pPr>
            <w:r w:rsidRPr="00673A33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>聖經學院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673A33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>靈性教育研習所</w:t>
            </w:r>
          </w:p>
        </w:tc>
      </w:tr>
      <w:tr w:rsidR="00C86E99" w:rsidRPr="00057424" w:rsidTr="00C86E99">
        <w:trPr>
          <w:gridAfter w:val="1"/>
          <w:wAfter w:w="202" w:type="pct"/>
          <w:trHeight w:val="280"/>
          <w:jc w:val="center"/>
        </w:trPr>
        <w:tc>
          <w:tcPr>
            <w:tcW w:w="1137" w:type="pct"/>
            <w:vAlign w:val="center"/>
          </w:tcPr>
          <w:p w:rsidR="00EA567B" w:rsidRPr="00DC1B6A" w:rsidRDefault="00EA567B" w:rsidP="00EA56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C1B6A">
              <w:rPr>
                <w:rFonts w:ascii="標楷體" w:eastAsia="標楷體" w:hAnsi="標楷體" w:hint="eastAsia"/>
                <w:color w:val="000000"/>
              </w:rPr>
              <w:t>長老教會</w:t>
            </w:r>
          </w:p>
        </w:tc>
        <w:tc>
          <w:tcPr>
            <w:tcW w:w="3661" w:type="pct"/>
            <w:vMerge/>
            <w:vAlign w:val="center"/>
          </w:tcPr>
          <w:p w:rsidR="00EA567B" w:rsidRPr="00057424" w:rsidRDefault="00EA567B" w:rsidP="00EA567B">
            <w:pPr>
              <w:spacing w:line="0" w:lineRule="atLeast"/>
              <w:jc w:val="center"/>
              <w:rPr>
                <w:rFonts w:ascii="華康魏碑體" w:eastAsia="華康魏碑體" w:hAnsi="標楷體"/>
                <w:b/>
                <w:color w:val="000000"/>
                <w:sz w:val="28"/>
                <w:szCs w:val="28"/>
              </w:rPr>
            </w:pPr>
          </w:p>
        </w:tc>
      </w:tr>
      <w:tr w:rsidR="00C86E99" w:rsidRPr="00057424" w:rsidTr="00C86E99">
        <w:trPr>
          <w:trHeight w:val="280"/>
          <w:jc w:val="center"/>
        </w:trPr>
        <w:tc>
          <w:tcPr>
            <w:tcW w:w="1137" w:type="pct"/>
            <w:vAlign w:val="center"/>
          </w:tcPr>
          <w:p w:rsidR="00EA567B" w:rsidRPr="00EA567B" w:rsidRDefault="00EA567B" w:rsidP="00EA567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A567B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EA567B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</w:tc>
        <w:tc>
          <w:tcPr>
            <w:tcW w:w="3661" w:type="pct"/>
            <w:vAlign w:val="center"/>
          </w:tcPr>
          <w:p w:rsidR="00EA567B" w:rsidRPr="00057424" w:rsidRDefault="00C37813" w:rsidP="00EA567B">
            <w:pPr>
              <w:spacing w:line="0" w:lineRule="atLeast"/>
              <w:rPr>
                <w:rFonts w:ascii="華康魏碑體" w:eastAsia="華康魏碑體" w:hAnsi="標楷體"/>
                <w:color w:val="000000"/>
                <w:sz w:val="28"/>
                <w:szCs w:val="28"/>
              </w:rPr>
            </w:pPr>
            <w:r>
              <w:rPr>
                <w:rFonts w:ascii="華康魏碑體" w:eastAsia="華康魏碑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EA567B" w:rsidRPr="00057424" w:rsidRDefault="00EA567B" w:rsidP="00EA567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7424">
              <w:rPr>
                <w:rFonts w:ascii="華康魏碑體" w:eastAsia="華康魏碑體" w:hAnsi="標楷體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28"/>
              </w:rPr>
              <w:t>課程簡介</w:t>
            </w:r>
          </w:p>
        </w:tc>
        <w:tc>
          <w:tcPr>
            <w:tcW w:w="202" w:type="pct"/>
            <w:vAlign w:val="center"/>
          </w:tcPr>
          <w:p w:rsidR="00EA567B" w:rsidRPr="00057424" w:rsidRDefault="00EA567B" w:rsidP="00EA567B">
            <w:pPr>
              <w:spacing w:line="0" w:lineRule="atLeast"/>
              <w:jc w:val="center"/>
              <w:rPr>
                <w:rFonts w:ascii="華康魏碑體" w:eastAsia="華康魏碑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057424" w:rsidRPr="00057424" w:rsidRDefault="00057424" w:rsidP="00057424">
      <w:pPr>
        <w:rPr>
          <w:vanish/>
        </w:rPr>
      </w:pP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7368"/>
      </w:tblGrid>
      <w:tr w:rsidR="00A3437F" w:rsidRPr="00057424" w:rsidTr="00EA567B">
        <w:trPr>
          <w:trHeight w:val="567"/>
          <w:jc w:val="center"/>
        </w:trPr>
        <w:tc>
          <w:tcPr>
            <w:tcW w:w="184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3437F" w:rsidRPr="00057424" w:rsidRDefault="00A3437F" w:rsidP="006156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742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6836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3437F" w:rsidRPr="00045BB2" w:rsidRDefault="00AA067D" w:rsidP="00842B21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045BB2">
              <w:rPr>
                <w:rFonts w:ascii="新細明體" w:hAnsi="新細明體" w:hint="eastAsia"/>
                <w:sz w:val="26"/>
                <w:szCs w:val="26"/>
              </w:rPr>
              <w:t>再思話語的力量</w:t>
            </w:r>
            <w:r w:rsidR="00842B21">
              <w:rPr>
                <w:rFonts w:ascii="新細明體" w:hAnsi="新細明體" w:cs="Arial Unicode MS" w:hint="eastAsia"/>
                <w:sz w:val="26"/>
                <w:szCs w:val="26"/>
              </w:rPr>
              <w:t xml:space="preserve">（第二梯次）─　</w:t>
            </w:r>
            <w:r w:rsidR="008040C5" w:rsidRPr="00045BB2">
              <w:rPr>
                <w:rFonts w:ascii="新細明體" w:hAnsi="新細明體" w:cs="Arial Unicode MS" w:hint="eastAsia"/>
                <w:sz w:val="26"/>
                <w:szCs w:val="26"/>
              </w:rPr>
              <w:t>講道與牧養關顧的實踐</w:t>
            </w:r>
          </w:p>
        </w:tc>
      </w:tr>
      <w:tr w:rsidR="00A3437F" w:rsidRPr="00057424" w:rsidTr="00EA567B">
        <w:trPr>
          <w:trHeight w:val="567"/>
          <w:jc w:val="center"/>
        </w:trPr>
        <w:tc>
          <w:tcPr>
            <w:tcW w:w="184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3437F" w:rsidRPr="00057424" w:rsidRDefault="009E48AD" w:rsidP="006156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7424">
              <w:rPr>
                <w:rFonts w:ascii="標楷體" w:eastAsia="標楷體" w:hAnsi="標楷體" w:hint="eastAsia"/>
                <w:sz w:val="26"/>
                <w:szCs w:val="26"/>
              </w:rPr>
              <w:t>授課老師</w:t>
            </w:r>
          </w:p>
        </w:tc>
        <w:tc>
          <w:tcPr>
            <w:tcW w:w="683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3437F" w:rsidRPr="00045BB2" w:rsidRDefault="00AA067D" w:rsidP="006156EE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045BB2">
              <w:rPr>
                <w:rFonts w:ascii="新細明體" w:hAnsi="新細明體" w:hint="eastAsia"/>
                <w:sz w:val="26"/>
                <w:szCs w:val="26"/>
              </w:rPr>
              <w:t>胡忠銘牧師</w:t>
            </w:r>
          </w:p>
        </w:tc>
      </w:tr>
      <w:tr w:rsidR="00922B9D" w:rsidRPr="000B162C" w:rsidTr="00EA567B">
        <w:trPr>
          <w:trHeight w:val="567"/>
          <w:jc w:val="center"/>
        </w:trPr>
        <w:tc>
          <w:tcPr>
            <w:tcW w:w="184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22B9D" w:rsidRPr="00057424" w:rsidRDefault="00922B9D" w:rsidP="006156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7424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簡歷</w:t>
            </w:r>
          </w:p>
        </w:tc>
        <w:tc>
          <w:tcPr>
            <w:tcW w:w="6836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E5483" w:rsidRPr="00013D69" w:rsidRDefault="00BB0585" w:rsidP="006156EE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1986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年台南神學院畢業。畢業後旋即到花蓮服事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12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年。曾</w:t>
            </w:r>
            <w:r w:rsidR="000B162C" w:rsidRPr="00013D69">
              <w:rPr>
                <w:rFonts w:ascii="Times New Roman" w:eastAsiaTheme="minorEastAsia" w:hAnsi="Times New Roman"/>
                <w:sz w:val="26"/>
                <w:szCs w:val="26"/>
              </w:rPr>
              <w:t>負芨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英國伯明罕大學</w:t>
            </w:r>
            <w:proofErr w:type="spellStart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Selly</w:t>
            </w:r>
            <w:proofErr w:type="spellEnd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 xml:space="preserve"> Oak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學院、美</w:t>
            </w:r>
            <w:bookmarkStart w:id="0" w:name="_GoBack"/>
            <w:bookmarkEnd w:id="0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國芝加哥神學院、東南亞神學研究院讀進修，獲有道學碩士（</w:t>
            </w:r>
            <w:proofErr w:type="spellStart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M.Div</w:t>
            </w:r>
            <w:proofErr w:type="spellEnd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）、神學碩士（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S.T.M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）、神學博士（</w:t>
            </w:r>
            <w:proofErr w:type="spellStart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Th.D</w:t>
            </w:r>
            <w:proofErr w:type="spellEnd"/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）等學位，亦曾赴英國劍橋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Westminster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學院擔任訪問學者。現為玉山神學院</w:t>
            </w:r>
            <w:r w:rsidR="000B162C" w:rsidRPr="00013D69">
              <w:rPr>
                <w:rFonts w:ascii="Times New Roman" w:eastAsiaTheme="minorEastAsia" w:hAnsi="Times New Roman"/>
                <w:sz w:val="26"/>
                <w:szCs w:val="26"/>
              </w:rPr>
              <w:t>實踐神學</w:t>
            </w:r>
            <w:r w:rsidR="00806115" w:rsidRPr="00013D69">
              <w:rPr>
                <w:rFonts w:ascii="Times New Roman" w:eastAsiaTheme="minorEastAsia" w:hAnsi="Times New Roman"/>
                <w:sz w:val="26"/>
                <w:szCs w:val="26"/>
              </w:rPr>
              <w:t>教授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，同時也在</w:t>
            </w:r>
            <w:r w:rsidR="000B162C" w:rsidRPr="00013D69">
              <w:rPr>
                <w:rFonts w:ascii="Times New Roman" w:eastAsiaTheme="minorEastAsia" w:hAnsi="Times New Roman"/>
                <w:sz w:val="26"/>
                <w:szCs w:val="26"/>
              </w:rPr>
              <w:t>其他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神學院和一般大學兼課。至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2018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年止，已出版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31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本個人著作，並發表過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300</w:t>
            </w:r>
            <w:r w:rsidRPr="00013D69">
              <w:rPr>
                <w:rFonts w:ascii="Times New Roman" w:eastAsiaTheme="minorEastAsia" w:hAnsi="Times New Roman"/>
                <w:sz w:val="26"/>
                <w:szCs w:val="26"/>
              </w:rPr>
              <w:t>多篇學術與各類文章於報章及神學專刊。</w:t>
            </w:r>
          </w:p>
        </w:tc>
      </w:tr>
      <w:tr w:rsidR="00A3437F" w:rsidRPr="00057424" w:rsidTr="00EA567B">
        <w:trPr>
          <w:trHeight w:val="3969"/>
          <w:jc w:val="center"/>
        </w:trPr>
        <w:tc>
          <w:tcPr>
            <w:tcW w:w="184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3437F" w:rsidRDefault="004B5C07" w:rsidP="00DC1B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課程介紹</w:t>
            </w:r>
          </w:p>
          <w:p w:rsidR="00DC1B6A" w:rsidRPr="00057424" w:rsidRDefault="00DC1B6A" w:rsidP="00DC1B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(約三百字)</w:t>
            </w:r>
          </w:p>
        </w:tc>
        <w:tc>
          <w:tcPr>
            <w:tcW w:w="6836" w:type="dxa"/>
            <w:tcBorders>
              <w:right w:val="double" w:sz="6" w:space="0" w:color="auto"/>
            </w:tcBorders>
            <w:shd w:val="clear" w:color="auto" w:fill="auto"/>
          </w:tcPr>
          <w:p w:rsidR="00A00C7B" w:rsidRPr="00045BB2" w:rsidRDefault="00A00C7B" w:rsidP="00BC7A18">
            <w:pPr>
              <w:pStyle w:val="a8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「講道學」是學習如何宣揚上帝話語的一門學科，隸屬實踐神學的一環。處在網路資訊發達的時代，資料取得相當容易，講道比起以前更為「艱鉅」。基於此，近年來，講道學的學者們無不意識到，除了傳統的講道方式之外，在知識爆炸與社會快速變遷的今天，得不斷學習順應新時代的講道功課，學者們認為：「好的講道是可以被教導並學習的。」</w:t>
            </w:r>
            <w:r w:rsidRPr="00045BB2">
              <w:rPr>
                <w:rFonts w:ascii="Times New Roman" w:eastAsiaTheme="minorEastAsia" w:hAnsi="Times New Roman"/>
                <w:sz w:val="26"/>
                <w:szCs w:val="26"/>
              </w:rPr>
              <w:t>(Good preaching can be taught and learned)</w:t>
            </w: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。基於此，本課程會將重點放在「實踐</w:t>
            </w:r>
            <w:r w:rsidRPr="00045BB2">
              <w:rPr>
                <w:rFonts w:ascii="Times New Roman" w:eastAsiaTheme="minorEastAsia" w:hAnsi="Times New Roman"/>
                <w:sz w:val="26"/>
                <w:szCs w:val="26"/>
              </w:rPr>
              <w:t>/</w:t>
            </w: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練習」</w:t>
            </w:r>
            <w:r w:rsidRPr="00045BB2">
              <w:rPr>
                <w:rFonts w:ascii="Times New Roman" w:eastAsiaTheme="minorEastAsia" w:hAnsi="Times New Roman"/>
                <w:sz w:val="26"/>
                <w:szCs w:val="26"/>
              </w:rPr>
              <w:t>(practice)</w:t>
            </w:r>
            <w:r w:rsidR="00BB0585" w:rsidRPr="00045BB2">
              <w:rPr>
                <w:rFonts w:ascii="Times New Roman" w:eastAsiaTheme="minorEastAsia" w:hAnsiTheme="minorEastAsia"/>
                <w:sz w:val="26"/>
                <w:szCs w:val="26"/>
              </w:rPr>
              <w:t>與彼此切磋</w:t>
            </w: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的概念上。</w:t>
            </w:r>
          </w:p>
          <w:p w:rsidR="00A00C7B" w:rsidRPr="00045BB2" w:rsidRDefault="00A00C7B" w:rsidP="00DE5483">
            <w:pPr>
              <w:pStyle w:val="a8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9E48AD" w:rsidRPr="00045BB2" w:rsidRDefault="00A00C7B" w:rsidP="00BC7A18">
            <w:pPr>
              <w:pStyle w:val="a8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要研修講道學，得先用委身的信仰態度虛心學習，並透過閱讀指定參考書</w:t>
            </w:r>
            <w:r w:rsidR="00DE5483" w:rsidRPr="00045BB2">
              <w:rPr>
                <w:rFonts w:ascii="Times New Roman" w:eastAsiaTheme="minorEastAsia" w:hAnsiTheme="minorEastAsia"/>
                <w:sz w:val="26"/>
                <w:szCs w:val="26"/>
              </w:rPr>
              <w:t>和講義</w:t>
            </w:r>
            <w:r w:rsidRPr="00045BB2">
              <w:rPr>
                <w:rFonts w:ascii="Times New Roman" w:eastAsiaTheme="minorEastAsia" w:hAnsiTheme="minorEastAsia"/>
                <w:sz w:val="26"/>
                <w:szCs w:val="26"/>
              </w:rPr>
              <w:t>，以及授課者的講解、分析與經驗之傳承，從中學習經文的選擇、引用、釋義，以及相關資料的蒐集、整理、分析、運用等，以便學成之後，上台講道時，能讓聽道者明白上帝的話，並將之實踐出來。</w:t>
            </w:r>
          </w:p>
        </w:tc>
      </w:tr>
    </w:tbl>
    <w:p w:rsidR="00A3437F" w:rsidRPr="00A3437F" w:rsidRDefault="00A3437F" w:rsidP="009E48AD">
      <w:pPr>
        <w:rPr>
          <w:rFonts w:ascii="華康魏碑體" w:eastAsia="華康魏碑體"/>
        </w:rPr>
      </w:pPr>
    </w:p>
    <w:sectPr w:rsidR="00A3437F" w:rsidRPr="00A3437F" w:rsidSect="00C92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51" w:rsidRDefault="00666751" w:rsidP="00AE0CF9">
      <w:r>
        <w:separator/>
      </w:r>
    </w:p>
  </w:endnote>
  <w:endnote w:type="continuationSeparator" w:id="1">
    <w:p w:rsidR="00666751" w:rsidRDefault="00666751" w:rsidP="00AE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51" w:rsidRDefault="00666751" w:rsidP="00AE0CF9">
      <w:r>
        <w:separator/>
      </w:r>
    </w:p>
  </w:footnote>
  <w:footnote w:type="continuationSeparator" w:id="1">
    <w:p w:rsidR="00666751" w:rsidRDefault="00666751" w:rsidP="00AE0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37F"/>
    <w:rsid w:val="00013D69"/>
    <w:rsid w:val="000172A7"/>
    <w:rsid w:val="00045BB2"/>
    <w:rsid w:val="00057424"/>
    <w:rsid w:val="000B075F"/>
    <w:rsid w:val="000B162C"/>
    <w:rsid w:val="000D2347"/>
    <w:rsid w:val="001C5831"/>
    <w:rsid w:val="00407872"/>
    <w:rsid w:val="0042097C"/>
    <w:rsid w:val="00480220"/>
    <w:rsid w:val="004B4EC9"/>
    <w:rsid w:val="004B5C07"/>
    <w:rsid w:val="00532D4D"/>
    <w:rsid w:val="00562696"/>
    <w:rsid w:val="005C3BA9"/>
    <w:rsid w:val="006156EE"/>
    <w:rsid w:val="0062298B"/>
    <w:rsid w:val="00666751"/>
    <w:rsid w:val="00673A33"/>
    <w:rsid w:val="0070437F"/>
    <w:rsid w:val="00714A6E"/>
    <w:rsid w:val="008040C5"/>
    <w:rsid w:val="00806115"/>
    <w:rsid w:val="00842B21"/>
    <w:rsid w:val="00910A99"/>
    <w:rsid w:val="00922B9D"/>
    <w:rsid w:val="0092653D"/>
    <w:rsid w:val="009E48AD"/>
    <w:rsid w:val="00A00C7B"/>
    <w:rsid w:val="00A3437F"/>
    <w:rsid w:val="00A42EAE"/>
    <w:rsid w:val="00A60ABF"/>
    <w:rsid w:val="00AA067D"/>
    <w:rsid w:val="00AE0CF9"/>
    <w:rsid w:val="00B006C5"/>
    <w:rsid w:val="00B96089"/>
    <w:rsid w:val="00BB0585"/>
    <w:rsid w:val="00BC7A18"/>
    <w:rsid w:val="00C35A7A"/>
    <w:rsid w:val="00C37813"/>
    <w:rsid w:val="00C86E99"/>
    <w:rsid w:val="00C92191"/>
    <w:rsid w:val="00CF4258"/>
    <w:rsid w:val="00D519EA"/>
    <w:rsid w:val="00DA3507"/>
    <w:rsid w:val="00DC1B6A"/>
    <w:rsid w:val="00DE171E"/>
    <w:rsid w:val="00DE5483"/>
    <w:rsid w:val="00E364E4"/>
    <w:rsid w:val="00E75F19"/>
    <w:rsid w:val="00EA567B"/>
    <w:rsid w:val="00F11223"/>
    <w:rsid w:val="00F5113A"/>
    <w:rsid w:val="00FB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F"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E0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E0CF9"/>
    <w:rPr>
      <w:rFonts w:ascii="Calibri" w:eastAsia="新細明體" w:hAnsi="Calibri" w:cs="Times New Roman"/>
      <w:kern w:val="2"/>
    </w:rPr>
  </w:style>
  <w:style w:type="paragraph" w:styleId="a6">
    <w:name w:val="footer"/>
    <w:basedOn w:val="a"/>
    <w:link w:val="a7"/>
    <w:rsid w:val="00AE0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E0CF9"/>
    <w:rPr>
      <w:rFonts w:ascii="Calibri" w:eastAsia="新細明體" w:hAnsi="Calibri" w:cs="Times New Roman"/>
      <w:kern w:val="2"/>
    </w:rPr>
  </w:style>
  <w:style w:type="paragraph" w:styleId="a8">
    <w:name w:val="Plain Text"/>
    <w:basedOn w:val="a"/>
    <w:link w:val="a9"/>
    <w:rsid w:val="00A00C7B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A00C7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F94D-DDEB-4F71-AFAD-A639D36C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564</Words>
  <Characters>152</Characters>
  <Application>Microsoft Office Word</Application>
  <DocSecurity>0</DocSecurity>
  <Lines>1</Lines>
  <Paragraphs>1</Paragraphs>
  <ScaleCrop>false</ScaleCrop>
  <Company>Your Company Name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聖經學院教務處</dc:creator>
  <cp:lastModifiedBy>administration</cp:lastModifiedBy>
  <cp:revision>11</cp:revision>
  <dcterms:created xsi:type="dcterms:W3CDTF">2019-01-13T08:44:00Z</dcterms:created>
  <dcterms:modified xsi:type="dcterms:W3CDTF">2019-01-17T03:07:00Z</dcterms:modified>
</cp:coreProperties>
</file>